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2F" w:rsidRPr="00D6131C" w:rsidRDefault="000D4588">
      <w:r>
        <w:rPr>
          <w:b/>
          <w:bCs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2912B6E8">
            <wp:simplePos x="0" y="0"/>
            <wp:positionH relativeFrom="column">
              <wp:posOffset>1772331</wp:posOffset>
            </wp:positionH>
            <wp:positionV relativeFrom="paragraph">
              <wp:posOffset>-501142</wp:posOffset>
            </wp:positionV>
            <wp:extent cx="1663200" cy="17928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32F" w:rsidRDefault="00CF032F" w:rsidP="00CF032F">
      <w:pPr>
        <w:rPr>
          <w:b/>
          <w:bCs/>
          <w:sz w:val="18"/>
          <w:szCs w:val="18"/>
        </w:rPr>
      </w:pPr>
    </w:p>
    <w:p w:rsidR="00CF032F" w:rsidRDefault="00CF032F" w:rsidP="00CF032F">
      <w:pPr>
        <w:rPr>
          <w:b/>
          <w:bCs/>
          <w:sz w:val="18"/>
          <w:szCs w:val="18"/>
        </w:rPr>
      </w:pPr>
    </w:p>
    <w:p w:rsidR="00CF032F" w:rsidRDefault="00CF032F" w:rsidP="00CF032F">
      <w:pPr>
        <w:rPr>
          <w:b/>
          <w:bCs/>
          <w:sz w:val="18"/>
          <w:szCs w:val="18"/>
        </w:rPr>
      </w:pPr>
    </w:p>
    <w:p w:rsidR="00CF032F" w:rsidRPr="00875D93" w:rsidRDefault="00CF032F" w:rsidP="00CF032F">
      <w:pPr>
        <w:jc w:val="right"/>
        <w:rPr>
          <w:sz w:val="18"/>
          <w:szCs w:val="18"/>
        </w:rPr>
      </w:pPr>
    </w:p>
    <w:p w:rsidR="00CF032F" w:rsidRDefault="00CF032F" w:rsidP="00CF032F"/>
    <w:p w:rsidR="000D4588" w:rsidRDefault="000D4588" w:rsidP="00CF032F"/>
    <w:p w:rsidR="000D4588" w:rsidRDefault="000D4588" w:rsidP="00CF032F"/>
    <w:p w:rsidR="000D4588" w:rsidRDefault="000D4588" w:rsidP="000D4588"/>
    <w:tbl>
      <w:tblPr>
        <w:tblW w:w="10543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4"/>
        <w:gridCol w:w="6549"/>
      </w:tblGrid>
      <w:tr w:rsidR="000D4588" w:rsidTr="000D4588">
        <w:tc>
          <w:tcPr>
            <w:tcW w:w="3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Полное наименование</w:t>
            </w:r>
          </w:p>
        </w:tc>
        <w:tc>
          <w:tcPr>
            <w:tcW w:w="6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ind w:left="-3" w:right="-3" w:firstLine="15"/>
            </w:pPr>
            <w:r>
              <w:t>Общество с ограниченной ответственностью «Окский машиностроительный завод»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Сокращенное наименование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ind w:left="-3" w:right="-3" w:firstLine="15"/>
            </w:pPr>
            <w:r>
              <w:t>ООО «ОМЗ»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ОГРН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ind w:left="-3" w:right="-3" w:firstLine="15"/>
            </w:pPr>
            <w:r>
              <w:t>1055238018770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ИНН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r>
              <w:t>5260146353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КПП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r>
              <w:t xml:space="preserve">524501001 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Адрес (место нахождения):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ind w:left="-3" w:right="-3" w:firstLine="15"/>
            </w:pPr>
            <w:r>
              <w:t>607603, Нижегородская обл., г. Богородск, ул. Пушкина, дом 24, цех 4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Почтовый адрес: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ind w:left="-3" w:right="-3" w:firstLine="15"/>
            </w:pPr>
            <w:r>
              <w:t>607600, Нижегородская область, город Богородск, а/я 79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Тел. (факс)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Pr="00143530" w:rsidRDefault="000D4588" w:rsidP="008B0F98">
            <w:pPr>
              <w:pStyle w:val="a7"/>
            </w:pPr>
            <w:r>
              <w:t>(</w:t>
            </w:r>
            <w:r w:rsidRPr="00143530">
              <w:t>83170</w:t>
            </w:r>
            <w:r>
              <w:t xml:space="preserve">) </w:t>
            </w:r>
            <w:r w:rsidRPr="00143530">
              <w:t>2 33 57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ОКТ</w:t>
            </w:r>
            <w:r w:rsidR="00192537">
              <w:t>М</w:t>
            </w:r>
            <w:r>
              <w:t xml:space="preserve">О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Pr="00143530" w:rsidRDefault="00192537" w:rsidP="008B0F98">
            <w:pPr>
              <w:pStyle w:val="a7"/>
              <w:jc w:val="both"/>
            </w:pPr>
            <w:r w:rsidRPr="00192537">
              <w:t>22607101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ОКВЭД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2</w:t>
            </w:r>
            <w:r w:rsidR="00192537">
              <w:t>5</w:t>
            </w:r>
            <w:r>
              <w:t>.</w:t>
            </w:r>
            <w:r w:rsidR="00192537">
              <w:t>99</w:t>
            </w:r>
            <w:r>
              <w:t xml:space="preserve"> </w:t>
            </w:r>
            <w:r w:rsidR="00192537" w:rsidRPr="00192537">
              <w:t>Производство прочих готовых металлических изделий, не включенных в другие группировки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ОКПО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75689077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Дата регистрации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18.02.2005 г.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Генеральный директор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Pr="00D9242E" w:rsidRDefault="00D9242E" w:rsidP="008B0F98">
            <w:pPr>
              <w:pStyle w:val="a7"/>
            </w:pPr>
            <w:r>
              <w:t>Агеев Александр Александрович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Е-</w:t>
            </w:r>
            <w:proofErr w:type="spellStart"/>
            <w:r>
              <w:t>mail</w:t>
            </w:r>
            <w:proofErr w:type="spellEnd"/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info@omz-nn.ru</w:t>
            </w:r>
          </w:p>
        </w:tc>
      </w:tr>
      <w:tr w:rsidR="000D4588" w:rsidTr="000D4588">
        <w:tc>
          <w:tcPr>
            <w:tcW w:w="105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  <w:rPr>
                <w:b/>
                <w:bCs/>
              </w:rPr>
            </w:pPr>
          </w:p>
          <w:p w:rsidR="000D4588" w:rsidRDefault="000D4588" w:rsidP="008B0F9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Банковские реквизиты: </w:t>
            </w:r>
          </w:p>
        </w:tc>
      </w:tr>
    </w:tbl>
    <w:p w:rsidR="000D4588" w:rsidRDefault="000D4588" w:rsidP="000D4588"/>
    <w:tbl>
      <w:tblPr>
        <w:tblW w:w="10543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4"/>
        <w:gridCol w:w="6549"/>
      </w:tblGrid>
      <w:tr w:rsidR="000D4588" w:rsidTr="000D4588">
        <w:tc>
          <w:tcPr>
            <w:tcW w:w="3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Банк </w:t>
            </w:r>
          </w:p>
        </w:tc>
        <w:tc>
          <w:tcPr>
            <w:tcW w:w="6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537" w:rsidRDefault="00192537" w:rsidP="008B0F98">
            <w:pPr>
              <w:autoSpaceDE w:val="0"/>
              <w:ind w:left="-3" w:right="-3"/>
              <w:rPr>
                <w:rFonts w:eastAsia="Arial" w:cs="Arial"/>
              </w:rPr>
            </w:pPr>
            <w:r w:rsidRPr="00192537">
              <w:rPr>
                <w:rFonts w:eastAsia="Arial" w:cs="Arial"/>
              </w:rPr>
              <w:t>ВОЛГО-ВЯТСКИЙ БАНК ПАО СБЕРБАНК</w:t>
            </w:r>
            <w:r>
              <w:rPr>
                <w:rFonts w:eastAsia="Arial" w:cs="Arial"/>
              </w:rPr>
              <w:t xml:space="preserve"> </w:t>
            </w:r>
          </w:p>
          <w:p w:rsidR="000D4588" w:rsidRDefault="00192537" w:rsidP="008B0F98">
            <w:pPr>
              <w:autoSpaceDE w:val="0"/>
              <w:ind w:left="-3" w:right="-3"/>
              <w:rPr>
                <w:rFonts w:eastAsia="Arial" w:cs="Arial"/>
              </w:rPr>
            </w:pPr>
            <w:r>
              <w:rPr>
                <w:rFonts w:eastAsia="Arial" w:cs="Arial"/>
              </w:rPr>
              <w:t>г</w:t>
            </w:r>
            <w:r w:rsidRPr="00192537">
              <w:rPr>
                <w:rFonts w:eastAsia="Arial" w:cs="Arial"/>
              </w:rPr>
              <w:t>. НИЖНИЙ НОВГОРОД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192537" w:rsidP="008B0F98">
            <w:pPr>
              <w:autoSpaceDE w:val="0"/>
              <w:ind w:left="-3" w:right="-3" w:firstLine="15"/>
              <w:rPr>
                <w:rFonts w:eastAsia="Georgia" w:cs="Times New Roman"/>
              </w:rPr>
            </w:pPr>
            <w:r w:rsidRPr="00192537">
              <w:rPr>
                <w:rFonts w:eastAsia="Georgia" w:cs="Times New Roman"/>
              </w:rPr>
              <w:t>40702810642000019388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 xml:space="preserve">БИК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192537" w:rsidP="008B0F98">
            <w:pPr>
              <w:autoSpaceDE w:val="0"/>
              <w:ind w:left="-3" w:right="-3" w:firstLine="15"/>
              <w:rPr>
                <w:rFonts w:eastAsia="Georgia" w:cs="Georgia"/>
              </w:rPr>
            </w:pPr>
            <w:r w:rsidRPr="00192537">
              <w:rPr>
                <w:rFonts w:eastAsia="Georgia" w:cs="Georgia"/>
              </w:rPr>
              <w:t>042202603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proofErr w:type="gramStart"/>
            <w:r>
              <w:t>Кор/счет</w:t>
            </w:r>
            <w:proofErr w:type="gramEnd"/>
            <w:r>
              <w:t xml:space="preserve"> 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192537" w:rsidP="008B0F98">
            <w:pPr>
              <w:autoSpaceDE w:val="0"/>
              <w:ind w:left="-3" w:right="-3" w:firstLine="15"/>
              <w:rPr>
                <w:rFonts w:eastAsia="Georgia" w:cs="Georgia"/>
              </w:rPr>
            </w:pPr>
            <w:r w:rsidRPr="00192537">
              <w:rPr>
                <w:rFonts w:eastAsia="Georgia" w:cs="Georgia"/>
              </w:rPr>
              <w:t>30101810900000000603</w:t>
            </w:r>
          </w:p>
        </w:tc>
      </w:tr>
    </w:tbl>
    <w:p w:rsidR="000D4588" w:rsidRDefault="000D4588" w:rsidP="000D4588">
      <w:bookmarkStart w:id="0" w:name="_GoBack"/>
      <w:bookmarkEnd w:id="0"/>
    </w:p>
    <w:p w:rsidR="000D4588" w:rsidRDefault="000D4588" w:rsidP="000D4588">
      <w:pPr>
        <w:rPr>
          <w:b/>
          <w:bCs/>
        </w:rPr>
      </w:pPr>
      <w:r>
        <w:rPr>
          <w:b/>
          <w:bCs/>
        </w:rPr>
        <w:t>Реквизиты грузополучателя при отгрузках ж/д транспортом:</w:t>
      </w:r>
    </w:p>
    <w:tbl>
      <w:tblPr>
        <w:tblW w:w="10543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4"/>
        <w:gridCol w:w="6549"/>
      </w:tblGrid>
      <w:tr w:rsidR="000D4588" w:rsidTr="000D4588">
        <w:tc>
          <w:tcPr>
            <w:tcW w:w="3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Код грузополучателя</w:t>
            </w:r>
          </w:p>
        </w:tc>
        <w:tc>
          <w:tcPr>
            <w:tcW w:w="6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autoSpaceDE w:val="0"/>
              <w:ind w:left="-3" w:right="-3"/>
              <w:rPr>
                <w:rFonts w:eastAsia="Arial" w:cs="Arial"/>
              </w:rPr>
            </w:pPr>
            <w:r>
              <w:rPr>
                <w:rFonts w:eastAsia="Arial" w:cs="Arial"/>
              </w:rPr>
              <w:t>5501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ЕЛС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autoSpaceDE w:val="0"/>
              <w:ind w:left="-3" w:right="-3" w:firstLine="15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1003833072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Станция назначения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autoSpaceDE w:val="0"/>
              <w:ind w:left="-3" w:right="-3" w:firstLine="15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Кожевенное Горьковской ж/д</w:t>
            </w:r>
          </w:p>
        </w:tc>
      </w:tr>
      <w:tr w:rsidR="000D4588" w:rsidTr="000D4588">
        <w:tc>
          <w:tcPr>
            <w:tcW w:w="3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pStyle w:val="a7"/>
            </w:pPr>
            <w:r>
              <w:t>Код станции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88" w:rsidRDefault="000D4588" w:rsidP="008B0F98">
            <w:pPr>
              <w:autoSpaceDE w:val="0"/>
              <w:ind w:left="-3" w:right="-3" w:firstLine="15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269309</w:t>
            </w:r>
          </w:p>
        </w:tc>
      </w:tr>
    </w:tbl>
    <w:p w:rsidR="000D4588" w:rsidRDefault="000D4588" w:rsidP="000D4588">
      <w:pPr>
        <w:rPr>
          <w:lang w:val="en-US"/>
        </w:rPr>
      </w:pPr>
    </w:p>
    <w:p w:rsidR="000D4588" w:rsidRPr="00677D7B" w:rsidRDefault="000D4588" w:rsidP="000D4588">
      <w:pPr>
        <w:rPr>
          <w:lang w:val="en-US"/>
        </w:rPr>
      </w:pPr>
    </w:p>
    <w:p w:rsidR="000D4588" w:rsidRPr="00CF032F" w:rsidRDefault="000D4588" w:rsidP="00CF032F"/>
    <w:sectPr w:rsidR="000D4588" w:rsidRPr="00CF032F" w:rsidSect="00EC5883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51" w:rsidRDefault="00E96351" w:rsidP="00CF032F">
      <w:r>
        <w:separator/>
      </w:r>
    </w:p>
  </w:endnote>
  <w:endnote w:type="continuationSeparator" w:id="0">
    <w:p w:rsidR="00E96351" w:rsidRDefault="00E96351" w:rsidP="00CF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51" w:rsidRDefault="00E96351" w:rsidP="00CF032F">
      <w:r>
        <w:separator/>
      </w:r>
    </w:p>
  </w:footnote>
  <w:footnote w:type="continuationSeparator" w:id="0">
    <w:p w:rsidR="00E96351" w:rsidRDefault="00E96351" w:rsidP="00CF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2F" w:rsidRDefault="00CF032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-449326</wp:posOffset>
          </wp:positionV>
          <wp:extent cx="7546848" cy="10665825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менный 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48" cy="1066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740"/>
    <w:multiLevelType w:val="hybridMultilevel"/>
    <w:tmpl w:val="1E8895D4"/>
    <w:lvl w:ilvl="0" w:tplc="C05048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2F"/>
    <w:rsid w:val="000D4588"/>
    <w:rsid w:val="00192537"/>
    <w:rsid w:val="00360357"/>
    <w:rsid w:val="008C7B32"/>
    <w:rsid w:val="00AC58D6"/>
    <w:rsid w:val="00C213B1"/>
    <w:rsid w:val="00CF032F"/>
    <w:rsid w:val="00D039F9"/>
    <w:rsid w:val="00D6131C"/>
    <w:rsid w:val="00D9242E"/>
    <w:rsid w:val="00E07430"/>
    <w:rsid w:val="00E96351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8C134"/>
  <w15:chartTrackingRefBased/>
  <w15:docId w15:val="{D70D69B9-5C0F-8B46-87FC-F508546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2F"/>
    <w:pPr>
      <w:widowControl w:val="0"/>
      <w:suppressAutoHyphens/>
    </w:pPr>
    <w:rPr>
      <w:rFonts w:ascii="Times New Roman" w:eastAsia="SimSun" w:hAnsi="Times New Roman" w:cs="Lucida San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32F"/>
  </w:style>
  <w:style w:type="paragraph" w:styleId="a5">
    <w:name w:val="footer"/>
    <w:basedOn w:val="a"/>
    <w:link w:val="a6"/>
    <w:uiPriority w:val="99"/>
    <w:unhideWhenUsed/>
    <w:rsid w:val="00CF03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32F"/>
  </w:style>
  <w:style w:type="paragraph" w:customStyle="1" w:styleId="a7">
    <w:name w:val="Содержимое таблицы"/>
    <w:basedOn w:val="a"/>
    <w:qFormat/>
    <w:rsid w:val="00CF032F"/>
    <w:pPr>
      <w:suppressLineNumbers/>
    </w:pPr>
  </w:style>
  <w:style w:type="character" w:styleId="a8">
    <w:name w:val="Hyperlink"/>
    <w:basedOn w:val="a0"/>
    <w:uiPriority w:val="99"/>
    <w:unhideWhenUsed/>
    <w:rsid w:val="00CF032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F03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2019-08-05T09:22:00Z</dcterms:created>
  <dcterms:modified xsi:type="dcterms:W3CDTF">2019-08-05T09:22:00Z</dcterms:modified>
</cp:coreProperties>
</file>